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2" w:type="pct"/>
        <w:tblCellSpacing w:w="7" w:type="dxa"/>
        <w:tblInd w:w="-38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80"/>
      </w:tblGrid>
      <w:tr w:rsidR="00291790" w:rsidRPr="00291790" w14:paraId="6C86D0AE" w14:textId="77777777">
        <w:trPr>
          <w:tblCellSpacing w:w="7" w:type="dxa"/>
        </w:trPr>
        <w:tc>
          <w:tcPr>
            <w:tcW w:w="4986" w:type="pct"/>
            <w:vAlign w:val="center"/>
            <w:hideMark/>
          </w:tcPr>
          <w:p w14:paraId="35FE015B" w14:textId="0F5AF90B" w:rsidR="00F15F4C" w:rsidRPr="00291790" w:rsidRDefault="00F15F4C" w:rsidP="00F1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  <w:t>Сценарий линейки открытия лагеря дневного пребывания при школе</w:t>
            </w:r>
          </w:p>
        </w:tc>
      </w:tr>
      <w:tr w:rsidR="00291790" w:rsidRPr="00291790" w14:paraId="1721F028" w14:textId="77777777">
        <w:trPr>
          <w:tblCellSpacing w:w="7" w:type="dxa"/>
        </w:trPr>
        <w:tc>
          <w:tcPr>
            <w:tcW w:w="4986" w:type="pct"/>
            <w:vAlign w:val="center"/>
            <w:hideMark/>
          </w:tcPr>
          <w:p w14:paraId="0B008E23" w14:textId="741B798C" w:rsidR="00F15F4C" w:rsidRPr="00291790" w:rsidRDefault="00F15F4C" w:rsidP="00F15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 xml:space="preserve">Дорогие ребятишки: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Девчонки и мальчишки.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С каникулами вас поздравляю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И к нам в лагерь играть приглашаю.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 Звенит наш гул всё громче, всё слышнее.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Какая трель над миром разливается!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Все думают: распелся соловей.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А вот и нет – наш лагерь открывается!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</w:r>
            <w:r w:rsidRPr="002917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  <w:br/>
              <w:t>Ведущий: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 xml:space="preserve"> А сейчас, ребята, ответьте на вопросы-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-Солнце только что проснулось? (да)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-И всем ребятам улыбнулось? (да)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-На линейку все построены? (да)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-На работу и на отдых все настроены? (да)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-Молодцы !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</w:r>
            <w:r w:rsidRPr="002917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  <w:t>Игра «Давайте познакомимся».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 xml:space="preserve">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Давайте познакомимся друг с другом. Предлагаю поиграть в игру «Знакомство». Я называю имена, и все ребята с этими именами выполняют определенное задание.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Саши - покажитесь;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Роксана и Люда - улыбнитесь;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Юра и Андрей - наклонитесь;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Аида, Алмагуль - потянитесь;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>Ариана, Камилла - причешитесь;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Жанна, Настя - похлопайте;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Эльдар, Антон - потопайте;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Алина - помаши рукой.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Вы любите лето? (да) А почему? (дети высказывают свои мнения)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Сейчас я буду называть разные явления природы, если они относятся к лету – хлопайте в ладоши, а если «нет» - топайте!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+летом распускаются цветы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+зеленеют травы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-с деревьев падают листья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+поспевают ягоды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-звери впадают в спячку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+летают бабочки, стрекозы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-все в валенках и рукавицах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+птицы выводят птенцов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-и улетают на юг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+часто бывает грибной дождь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  <w:t xml:space="preserve">+и радуга! </w:t>
            </w: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br/>
            </w:r>
          </w:p>
          <w:p w14:paraId="0FEE4747" w14:textId="77777777" w:rsidR="00F15F4C" w:rsidRPr="00291790" w:rsidRDefault="00F15F4C" w:rsidP="00F15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Давайте познакомимся с работниками лагеря. Я загадаю загадки, а вы попробуйте их отгадать.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14. Если заболели уши, нос и голова.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Беспокоить нашу дружбу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lastRenderedPageBreak/>
              <w:t xml:space="preserve">Можно с самого утра.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И с ангиной не ворчи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Все равно спасут (врачи)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15. А скажите кто так вкусно?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Готовит щи капустные, пахучие котлеты, салаты и винегреты (повар)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16. Все ребята им как дети: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Оли, Кати, Светы, Пети.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Всегда помогут, ребятам-мечтателям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Они не вожатые, (а воспитатели).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17. На зарядку кто с утра.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Отведет вас детвора?!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Без него мы как без рук,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Ну, конечно, наш (физрук)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18. А в лагере он незаменим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достанет бумагу, ручку, пластилин.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И все вопросы разные решает только он.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В лагере он – самый главный, кто же он? (начальник лагеря) </w:t>
            </w:r>
          </w:p>
          <w:p w14:paraId="2938059A" w14:textId="77777777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</w:r>
            <w:r w:rsidRPr="002917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36"/>
                <w:lang w:eastAsia="ru-RU"/>
              </w:rPr>
              <w:t xml:space="preserve">        Перед тем, как откроется наша лагерная смена, вы должны дать торжественную клятву, </w:t>
            </w:r>
          </w:p>
          <w:p w14:paraId="19F58406" w14:textId="72AB1B02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>Клянемся быть добрыми и дружными.               Клянемся!</w:t>
            </w:r>
          </w:p>
          <w:p w14:paraId="7AD6ACF9" w14:textId="653BB1BF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>Клянемся быть веселыми и задорными.            Клянемся!</w:t>
            </w:r>
          </w:p>
          <w:p w14:paraId="18B6C1A6" w14:textId="3E1ECD32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>Клянемся быть помощниками старших.            Клянемся!</w:t>
            </w:r>
          </w:p>
          <w:p w14:paraId="5F1C34A3" w14:textId="7AE3D968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>Клянемся делать по утрам зарядку и заниматься спортом. Клянемся!</w:t>
            </w:r>
          </w:p>
          <w:p w14:paraId="581C3518" w14:textId="09EF6416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>Клянемся не вешать нос, не лениться, не плакать, не стонать,</w:t>
            </w:r>
          </w:p>
          <w:p w14:paraId="4D2DB86D" w14:textId="4B04FA07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>не жаловаться на трудности и скуку.                </w:t>
            </w:r>
          </w:p>
          <w:p w14:paraId="6E091E36" w14:textId="77777777" w:rsidR="00F15F4C" w:rsidRPr="00291790" w:rsidRDefault="00F15F4C" w:rsidP="00F1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r w:rsidRPr="00291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  <w:t>Клянемся! Клянемся! Клянемся!</w:t>
            </w:r>
          </w:p>
          <w:p w14:paraId="2C1CDDDD" w14:textId="77777777" w:rsidR="00F15F4C" w:rsidRDefault="00F15F4C" w:rsidP="00F15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Лагерной смены теперь путь открыт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Лето веселой улыбкой манит,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солнце в небе сияет,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вам дорогу освещает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Мы желаем вам успеха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и завистливого смеха, </w:t>
            </w:r>
            <w:r w:rsidRPr="00291790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>Творите, дерзайт</w:t>
            </w:r>
            <w:r w:rsidR="00A5561A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е, </w:t>
            </w:r>
            <w:r w:rsidR="00A5561A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br/>
              <w:t xml:space="preserve">друзья, и не уставайте!!!! </w:t>
            </w:r>
          </w:p>
          <w:p w14:paraId="22C81E00" w14:textId="77777777" w:rsidR="00A5561A" w:rsidRDefault="00A5561A" w:rsidP="00F15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В конце нашей встречи предлагаю исполнить танец «Соку, бачи, вира»</w:t>
            </w:r>
          </w:p>
          <w:p w14:paraId="499C958C" w14:textId="1A82B0DF" w:rsidR="00A5561A" w:rsidRPr="00291790" w:rsidRDefault="00A5561A" w:rsidP="00F1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6"/>
                <w:lang w:eastAsia="ru-RU"/>
              </w:rPr>
            </w:pPr>
            <w:bookmarkStart w:id="0" w:name="_GoBack"/>
            <w:bookmarkEnd w:id="0"/>
          </w:p>
        </w:tc>
      </w:tr>
    </w:tbl>
    <w:p w14:paraId="03856414" w14:textId="3C75D698" w:rsidR="00F15F4C" w:rsidRPr="0016796C" w:rsidRDefault="0016796C" w:rsidP="00F15F4C">
      <w:pPr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В завершение ли</w:t>
      </w:r>
      <w:r w:rsidR="00BA469C">
        <w:rPr>
          <w:color w:val="000000" w:themeColor="text1"/>
          <w:szCs w:val="28"/>
        </w:rPr>
        <w:t>нейки объясняются задания на день (придумать название, девиз отряду, выданы листы с распечатками для оформления, тексты с гимном Орлята России, рефлексивные листы для детей  и инструкции для педагогов.</w:t>
      </w:r>
    </w:p>
    <w:sectPr w:rsidR="00F15F4C" w:rsidRPr="0016796C" w:rsidSect="00291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F15F4C"/>
    <w:rsid w:val="000254F2"/>
    <w:rsid w:val="0016796C"/>
    <w:rsid w:val="00291790"/>
    <w:rsid w:val="00A5561A"/>
    <w:rsid w:val="00BA469C"/>
    <w:rsid w:val="00F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C0FC"/>
  <w15:docId w15:val="{042DB13B-0694-4326-8F5E-48C2635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F4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79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Кир</dc:creator>
  <cp:keywords/>
  <dc:description/>
  <cp:lastModifiedBy>Учитель</cp:lastModifiedBy>
  <cp:revision>6</cp:revision>
  <cp:lastPrinted>2025-05-28T01:55:00Z</cp:lastPrinted>
  <dcterms:created xsi:type="dcterms:W3CDTF">2025-05-27T15:06:00Z</dcterms:created>
  <dcterms:modified xsi:type="dcterms:W3CDTF">2025-06-20T05:47:00Z</dcterms:modified>
</cp:coreProperties>
</file>